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31859" w14:textId="77777777" w:rsidR="00000000" w:rsidRDefault="003E31C8" w:rsidP="00282819">
      <w:pPr>
        <w:jc w:val="center"/>
        <w:rPr>
          <w:b/>
          <w:color w:val="2E74B5" w:themeColor="accent5" w:themeShade="BF"/>
          <w:sz w:val="28"/>
          <w:szCs w:val="28"/>
          <w:lang w:val="es-ES"/>
        </w:rPr>
      </w:pPr>
      <w:r>
        <w:rPr>
          <w:b/>
          <w:color w:val="BF8F00" w:themeColor="accent4" w:themeShade="BF"/>
          <w:sz w:val="28"/>
          <w:szCs w:val="28"/>
          <w:lang w:val="es-ES"/>
        </w:rPr>
        <w:t xml:space="preserve">          </w:t>
      </w:r>
      <w:r w:rsidR="008476E9" w:rsidRPr="007C746B">
        <w:rPr>
          <w:b/>
          <w:color w:val="2E74B5" w:themeColor="accent5" w:themeShade="BF"/>
          <w:sz w:val="28"/>
          <w:szCs w:val="28"/>
          <w:lang w:val="es-ES"/>
        </w:rPr>
        <w:t xml:space="preserve">Comunicado </w:t>
      </w:r>
      <w:r w:rsidR="00282819" w:rsidRPr="007C746B">
        <w:rPr>
          <w:b/>
          <w:color w:val="2E74B5" w:themeColor="accent5" w:themeShade="BF"/>
          <w:sz w:val="28"/>
          <w:szCs w:val="28"/>
          <w:lang w:val="es-ES"/>
        </w:rPr>
        <w:t>X</w:t>
      </w:r>
      <w:r w:rsidR="007C746B" w:rsidRPr="007C746B">
        <w:rPr>
          <w:b/>
          <w:color w:val="2E74B5" w:themeColor="accent5" w:themeShade="BF"/>
          <w:sz w:val="28"/>
          <w:szCs w:val="28"/>
          <w:lang w:val="es-ES"/>
        </w:rPr>
        <w:t>XI</w:t>
      </w:r>
      <w:r w:rsidR="00282819" w:rsidRPr="007C746B">
        <w:rPr>
          <w:b/>
          <w:color w:val="2E74B5" w:themeColor="accent5" w:themeShade="BF"/>
          <w:sz w:val="28"/>
          <w:szCs w:val="28"/>
          <w:lang w:val="es-ES"/>
        </w:rPr>
        <w:t xml:space="preserve"> Curso intensivo CIBERSAM</w:t>
      </w:r>
      <w:r w:rsidR="007C746B" w:rsidRPr="007C746B">
        <w:rPr>
          <w:b/>
          <w:color w:val="2E74B5" w:themeColor="accent5" w:themeShade="BF"/>
          <w:sz w:val="28"/>
          <w:szCs w:val="28"/>
          <w:lang w:val="es-ES"/>
        </w:rPr>
        <w:t xml:space="preserve"> 20 septiembre 2024</w:t>
      </w:r>
    </w:p>
    <w:p w14:paraId="5049ED0A" w14:textId="77777777" w:rsidR="007C746B" w:rsidRPr="003E359D" w:rsidRDefault="007C746B" w:rsidP="00282819">
      <w:pPr>
        <w:jc w:val="center"/>
        <w:rPr>
          <w:b/>
          <w:color w:val="000000" w:themeColor="text1"/>
          <w:sz w:val="28"/>
          <w:szCs w:val="28"/>
          <w:lang w:val="es-ES"/>
        </w:rPr>
      </w:pPr>
      <w:r w:rsidRPr="003E359D">
        <w:rPr>
          <w:b/>
          <w:color w:val="000000" w:themeColor="text1"/>
          <w:sz w:val="28"/>
          <w:szCs w:val="28"/>
          <w:lang w:val="es-ES"/>
        </w:rPr>
        <w:t>Depresión y Suicidio</w:t>
      </w:r>
    </w:p>
    <w:p w14:paraId="3F178940" w14:textId="77777777" w:rsidR="006818ED" w:rsidRDefault="006818ED" w:rsidP="00282819">
      <w:pPr>
        <w:spacing w:line="276" w:lineRule="auto"/>
        <w:jc w:val="both"/>
        <w:rPr>
          <w:lang w:val="es-ES"/>
        </w:rPr>
      </w:pPr>
    </w:p>
    <w:p w14:paraId="04F93651" w14:textId="77777777" w:rsidR="005F509A" w:rsidRDefault="002731D2" w:rsidP="007C74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</w:pPr>
      <w:r w:rsidRPr="002731D2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>El trastorno depresivo</w:t>
      </w:r>
      <w:r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 es un trastorno mental común en nuestras sociedades. Puede afectar a cualquier persona y desarrollarse con diferente grado de gravedad</w:t>
      </w:r>
      <w:r w:rsidR="005F509A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, dependiendo de </w:t>
      </w:r>
      <w:r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los síntomas presentes y su duración. Hasta un </w:t>
      </w:r>
      <w:r w:rsidR="005F509A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>5</w:t>
      </w:r>
      <w:r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% de la población sufrirá un episodio depresivo a lo largo de la vida, si bien esta probabilidad es del doble en mujeres </w:t>
      </w:r>
      <w:r w:rsidR="002E48B5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>respecto a</w:t>
      </w:r>
      <w:r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 </w:t>
      </w:r>
      <w:r w:rsidR="005F509A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>hombres y se concentra en algunos periodos o edades de la vida</w:t>
      </w:r>
      <w:r w:rsidR="003E359D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>.</w:t>
      </w:r>
      <w:r w:rsidR="005F509A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 </w:t>
      </w:r>
    </w:p>
    <w:p w14:paraId="67A581A3" w14:textId="77777777" w:rsidR="00C60CF5" w:rsidRDefault="005F509A" w:rsidP="007C74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>La</w:t>
      </w:r>
      <w:r w:rsidR="002E48B5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 depresión </w:t>
      </w:r>
      <w:r w:rsidR="00C60CF5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impacta </w:t>
      </w:r>
      <w:r w:rsidR="002731D2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profundamente en la capacidad de la persona para desarrollar sus actividades habituales en el ámbito familiar, laboral y social. </w:t>
      </w:r>
      <w:r w:rsidR="00C60CF5" w:rsidRPr="00C60CF5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Aunque existe afectación a diferentes niveles </w:t>
      </w:r>
      <w:r w:rsidR="002E48B5" w:rsidRPr="00C60CF5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>psicopatológicos</w:t>
      </w:r>
      <w:r w:rsidR="00C60CF5" w:rsidRPr="00C60CF5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 y </w:t>
      </w:r>
      <w:r w:rsidR="002E48B5" w:rsidRPr="00C60CF5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>biológicos</w:t>
      </w:r>
      <w:r w:rsidR="00C60CF5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 de la persona</w:t>
      </w:r>
      <w:r w:rsidR="00C60CF5" w:rsidRPr="00C60CF5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, </w:t>
      </w:r>
      <w:r w:rsidR="00C60CF5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la ideación suicida suele estar presente en muchos </w:t>
      </w:r>
      <w:r w:rsidR="002E48B5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de estos </w:t>
      </w:r>
      <w:r w:rsidR="00C60CF5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>pacientes.</w:t>
      </w:r>
    </w:p>
    <w:p w14:paraId="536B3D9B" w14:textId="77777777" w:rsidR="00C60CF5" w:rsidRDefault="00C60CF5" w:rsidP="007C74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>Si bien el suicidio es una condición de gran complejidad</w:t>
      </w:r>
      <w:r w:rsidR="002E48B5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>,</w:t>
      </w:r>
      <w:r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 en sus causas y factores de riesgo asociados, los estados depresivos concentran y explican una parte muy importante de la casuística del suicidio en nuestro ámbito </w:t>
      </w:r>
      <w:r w:rsidR="002E48B5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social, </w:t>
      </w:r>
      <w:r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>clínico</w:t>
      </w:r>
      <w:r w:rsidR="002E48B5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 y </w:t>
      </w:r>
      <w:r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>asistencial.</w:t>
      </w:r>
    </w:p>
    <w:p w14:paraId="542732A8" w14:textId="77777777" w:rsidR="002E48B5" w:rsidRDefault="00C60CF5" w:rsidP="007C74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Este nuevo </w:t>
      </w:r>
      <w:r w:rsidR="002E48B5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XXI </w:t>
      </w:r>
      <w:r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curso intensivo de introducción a la investigación en </w:t>
      </w:r>
      <w:r w:rsidR="002E48B5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>neurociencias, organizado</w:t>
      </w:r>
      <w:r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 por el centro de investigación en red (CIBER) de salud mental, pretende </w:t>
      </w:r>
      <w:r w:rsidR="002E48B5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reflexionar sobre la naturaleza de estas dos complejas condiciones.  </w:t>
      </w:r>
    </w:p>
    <w:p w14:paraId="7ECF3E94" w14:textId="77777777" w:rsidR="002E48B5" w:rsidRDefault="002E48B5" w:rsidP="002E48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>Para ello</w:t>
      </w:r>
      <w:r w:rsidR="005F509A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>,</w:t>
      </w:r>
      <w:r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 distintos investigadores</w:t>
      </w:r>
      <w:r w:rsidR="005F509A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 especializados en el tema</w:t>
      </w:r>
      <w:r w:rsidR="003E359D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>,</w:t>
      </w:r>
      <w:r w:rsidR="005F509A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 y pertenecientes al</w:t>
      </w:r>
      <w:r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 CIBER de salud mental, aportaran los datos</w:t>
      </w:r>
      <w:r w:rsidR="005F509A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 científicos </w:t>
      </w:r>
      <w:r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más relevantes </w:t>
      </w:r>
      <w:r w:rsidR="005F509A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y actuales </w:t>
      </w:r>
      <w:r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>en un formato con vocación didáctica y divulgativa</w:t>
      </w:r>
      <w:r w:rsidR="003E359D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>.</w:t>
      </w:r>
    </w:p>
    <w:p w14:paraId="6FA0B504" w14:textId="77777777" w:rsidR="005F509A" w:rsidRDefault="005F509A" w:rsidP="002E48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Este abordaje </w:t>
      </w:r>
      <w:r w:rsidR="003E359D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docente </w:t>
      </w:r>
      <w:r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>incluir</w:t>
      </w:r>
      <w:r w:rsidR="003E359D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>á</w:t>
      </w:r>
      <w:r w:rsidR="00442F2C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: </w:t>
      </w:r>
      <w:r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 la descripción psicopatológica </w:t>
      </w:r>
      <w:r w:rsidR="00442F2C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detallada del trastorno depresivo y </w:t>
      </w:r>
      <w:r w:rsidR="003E359D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>d</w:t>
      </w:r>
      <w:r w:rsidR="00442F2C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el suicidio en la edad adulta, </w:t>
      </w:r>
      <w:r w:rsidR="003E359D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que desarrollará </w:t>
      </w:r>
      <w:r w:rsidR="00442F2C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>el D</w:t>
      </w:r>
      <w:r w:rsidR="003E359D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>r</w:t>
      </w:r>
      <w:r w:rsidR="00442F2C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. Victor Perez; la </w:t>
      </w:r>
      <w:r w:rsidR="003E359D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descripción del fenómeno </w:t>
      </w:r>
      <w:r w:rsidR="00180F33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>suicida</w:t>
      </w:r>
      <w:r w:rsidR="003E359D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 </w:t>
      </w:r>
      <w:r w:rsidR="00442F2C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en etapas </w:t>
      </w:r>
      <w:r w:rsidR="003E359D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tan relevantes de la vida como son la infancia </w:t>
      </w:r>
      <w:r w:rsidR="00442F2C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y </w:t>
      </w:r>
      <w:r w:rsidR="003E359D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>la adolescencia</w:t>
      </w:r>
      <w:r w:rsidR="00442F2C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, </w:t>
      </w:r>
      <w:r w:rsidR="003E359D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>aspecto q</w:t>
      </w:r>
      <w:r w:rsidR="00442F2C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ue </w:t>
      </w:r>
      <w:r w:rsidR="003E359D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presentará </w:t>
      </w:r>
      <w:r w:rsidR="00442F2C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>la Dra. Soledad Romero; los factores genéticos y epigenéticos de vulnerabilidad asociados, que presentará la Dra. Barbara Aria</w:t>
      </w:r>
      <w:r w:rsidR="003E359D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s, y </w:t>
      </w:r>
      <w:r w:rsidR="00442F2C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>el efecto de distintos factores ambientales y culturales sobre la conducta suicida, que presentará la Dra. Pilar Saiz. Finalmente, el Dr. Diego Palau, presentará los distintos planes de protección del suicidio que se aplican en Cataluña y otras comunidades autónomas.</w:t>
      </w:r>
    </w:p>
    <w:p w14:paraId="034D4109" w14:textId="77777777" w:rsidR="005F509A" w:rsidRDefault="005F509A" w:rsidP="002E48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>La inscripción al curso es gratuita y se llevará a cabo siguiendo las indicaciones que aparecen en el programa.</w:t>
      </w:r>
      <w:r w:rsidR="00442F2C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 Una vez más,</w:t>
      </w:r>
      <w:r w:rsidR="003E359D"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  <w:t xml:space="preserve"> los profesionales de la salud, científicos, estudiantes de neurociencias y los miembros de asociaciones de pacientes y familiares interesadas en el tema, serán muy bien venidos al curso.</w:t>
      </w:r>
    </w:p>
    <w:p w14:paraId="744E9C6D" w14:textId="096BF4C5" w:rsidR="005F509A" w:rsidRDefault="005F509A" w:rsidP="002E48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sz w:val="24"/>
          <w:szCs w:val="24"/>
          <w:lang w:val="es-ES" w:eastAsia="es-ES"/>
        </w:rPr>
      </w:pPr>
    </w:p>
    <w:sectPr w:rsidR="005F50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F71D0"/>
    <w:multiLevelType w:val="multilevel"/>
    <w:tmpl w:val="1E94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941C36"/>
    <w:multiLevelType w:val="hybridMultilevel"/>
    <w:tmpl w:val="E626CC6A"/>
    <w:lvl w:ilvl="0" w:tplc="6D9698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35140"/>
    <w:multiLevelType w:val="hybridMultilevel"/>
    <w:tmpl w:val="81147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146DD"/>
    <w:multiLevelType w:val="hybridMultilevel"/>
    <w:tmpl w:val="7954109C"/>
    <w:lvl w:ilvl="0" w:tplc="7EFAB3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5498">
    <w:abstractNumId w:val="1"/>
  </w:num>
  <w:num w:numId="2" w16cid:durableId="1955400063">
    <w:abstractNumId w:val="3"/>
  </w:num>
  <w:num w:numId="3" w16cid:durableId="907959536">
    <w:abstractNumId w:val="2"/>
  </w:num>
  <w:num w:numId="4" w16cid:durableId="2088726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819"/>
    <w:rsid w:val="00044F61"/>
    <w:rsid w:val="00180F33"/>
    <w:rsid w:val="002731D2"/>
    <w:rsid w:val="00282819"/>
    <w:rsid w:val="002E48B5"/>
    <w:rsid w:val="002F2B45"/>
    <w:rsid w:val="003345D8"/>
    <w:rsid w:val="003E31C8"/>
    <w:rsid w:val="003E359D"/>
    <w:rsid w:val="0042581C"/>
    <w:rsid w:val="00432C0F"/>
    <w:rsid w:val="00442F2C"/>
    <w:rsid w:val="004E6947"/>
    <w:rsid w:val="005A5BC5"/>
    <w:rsid w:val="005F509A"/>
    <w:rsid w:val="00656AF8"/>
    <w:rsid w:val="00662A86"/>
    <w:rsid w:val="006818ED"/>
    <w:rsid w:val="007C746B"/>
    <w:rsid w:val="007F02E8"/>
    <w:rsid w:val="00800A0E"/>
    <w:rsid w:val="008476E9"/>
    <w:rsid w:val="00B4760E"/>
    <w:rsid w:val="00C60CF5"/>
    <w:rsid w:val="00CA58DC"/>
    <w:rsid w:val="00D91434"/>
    <w:rsid w:val="00DF76FA"/>
    <w:rsid w:val="00F0254F"/>
    <w:rsid w:val="00F95134"/>
    <w:rsid w:val="00FD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FEDB"/>
  <w15:chartTrackingRefBased/>
  <w15:docId w15:val="{A0B6F66B-EACF-49DB-9263-612FBB92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76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48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Castro-Quintas, Agueda</dc:creator>
  <cp:keywords/>
  <dc:description/>
  <cp:lastModifiedBy>Informática [Ciberisciii]</cp:lastModifiedBy>
  <cp:revision>3</cp:revision>
  <cp:lastPrinted>2024-05-07T14:27:00Z</cp:lastPrinted>
  <dcterms:created xsi:type="dcterms:W3CDTF">2024-05-07T14:27:00Z</dcterms:created>
  <dcterms:modified xsi:type="dcterms:W3CDTF">2024-05-22T09:51:00Z</dcterms:modified>
</cp:coreProperties>
</file>